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8533" w14:textId="7CCA2D15" w:rsidR="00AB1D57" w:rsidRPr="00907C60" w:rsidRDefault="001428D0" w:rsidP="001428D0">
      <w:pPr>
        <w:pStyle w:val="NoSpacing"/>
        <w:jc w:val="center"/>
        <w:rPr>
          <w:b/>
          <w:bCs/>
          <w:sz w:val="24"/>
          <w:szCs w:val="24"/>
          <w:u w:val="single"/>
          <w:lang w:val="en-US"/>
        </w:rPr>
      </w:pPr>
      <w:r w:rsidRPr="00907C60">
        <w:rPr>
          <w:b/>
          <w:bCs/>
          <w:sz w:val="24"/>
          <w:szCs w:val="24"/>
          <w:u w:val="single"/>
          <w:lang w:val="en-US"/>
        </w:rPr>
        <w:t>PRAESIDIUM ACADEMY</w:t>
      </w:r>
    </w:p>
    <w:p w14:paraId="4BBA000A" w14:textId="2C187EA4" w:rsidR="001428D0" w:rsidRPr="00907C60" w:rsidRDefault="001428D0" w:rsidP="001428D0">
      <w:pPr>
        <w:pStyle w:val="NoSpacing"/>
        <w:jc w:val="center"/>
        <w:rPr>
          <w:b/>
          <w:bCs/>
          <w:sz w:val="24"/>
          <w:szCs w:val="24"/>
          <w:u w:val="single"/>
          <w:lang w:val="en-US"/>
        </w:rPr>
      </w:pPr>
      <w:r w:rsidRPr="00907C60">
        <w:rPr>
          <w:b/>
          <w:bCs/>
          <w:sz w:val="24"/>
          <w:szCs w:val="24"/>
          <w:u w:val="single"/>
          <w:lang w:val="en-US"/>
        </w:rPr>
        <w:t>ABUSE PREVENTION COURSE</w:t>
      </w:r>
    </w:p>
    <w:p w14:paraId="42BF18EE" w14:textId="77777777" w:rsidR="00F8155D" w:rsidRPr="00527306" w:rsidRDefault="00F8155D" w:rsidP="001428D0">
      <w:pPr>
        <w:pStyle w:val="NoSpacing"/>
        <w:jc w:val="center"/>
        <w:rPr>
          <w:b/>
          <w:bCs/>
          <w:sz w:val="28"/>
          <w:szCs w:val="28"/>
          <w:lang w:val="en-US"/>
        </w:rPr>
      </w:pPr>
    </w:p>
    <w:p w14:paraId="0A775C02" w14:textId="77777777" w:rsidR="00896595" w:rsidRPr="00225BA0" w:rsidRDefault="00896595" w:rsidP="00896595">
      <w:pPr>
        <w:jc w:val="left"/>
        <w:rPr>
          <w:rFonts w:asciiTheme="minorHAnsi" w:hAnsiTheme="minorHAnsi" w:cstheme="minorHAnsi"/>
          <w:sz w:val="20"/>
          <w:szCs w:val="20"/>
          <w:lang w:val="en-US"/>
        </w:rPr>
      </w:pPr>
      <w:r w:rsidRPr="00225BA0">
        <w:rPr>
          <w:rFonts w:asciiTheme="minorHAnsi" w:hAnsiTheme="minorHAnsi" w:cstheme="minorHAnsi"/>
          <w:sz w:val="20"/>
          <w:szCs w:val="20"/>
          <w:lang w:val="en-US"/>
        </w:rPr>
        <w:t xml:space="preserve">One of the greatest gifts we can give to others is the gift of ourselves, especially in the giving of our time and talents to the various ministries of the Church.  Volunteering is the embodiment of that love for our </w:t>
      </w:r>
      <w:proofErr w:type="spellStart"/>
      <w:r w:rsidRPr="00225BA0">
        <w:rPr>
          <w:rFonts w:asciiTheme="minorHAnsi" w:hAnsiTheme="minorHAnsi" w:cstheme="minorHAnsi"/>
          <w:sz w:val="20"/>
          <w:szCs w:val="20"/>
          <w:lang w:val="en-US"/>
        </w:rPr>
        <w:t>neighbour</w:t>
      </w:r>
      <w:proofErr w:type="spellEnd"/>
      <w:r w:rsidRPr="00225BA0">
        <w:rPr>
          <w:rFonts w:asciiTheme="minorHAnsi" w:hAnsiTheme="minorHAnsi" w:cstheme="minorHAnsi"/>
          <w:sz w:val="20"/>
          <w:szCs w:val="20"/>
          <w:lang w:val="en-US"/>
        </w:rPr>
        <w:t xml:space="preserve"> to which Christ calls us.  Because it enables us to be the presence of Christ in those ministries, it also calls us to a greater sense of responsibility and accountability to ensure the safety of those we are working with, and to ensure that that image of Christ is not defaced.</w:t>
      </w:r>
    </w:p>
    <w:p w14:paraId="2011817C" w14:textId="084CF9EF" w:rsidR="00896595" w:rsidRPr="00225BA0" w:rsidRDefault="00896595" w:rsidP="00896595">
      <w:pPr>
        <w:jc w:val="left"/>
        <w:rPr>
          <w:rFonts w:asciiTheme="minorHAnsi" w:hAnsiTheme="minorHAnsi" w:cstheme="minorHAnsi"/>
          <w:sz w:val="20"/>
          <w:szCs w:val="20"/>
          <w:lang w:val="en-US"/>
        </w:rPr>
      </w:pPr>
      <w:r w:rsidRPr="00225BA0">
        <w:rPr>
          <w:rFonts w:asciiTheme="minorHAnsi" w:hAnsiTheme="minorHAnsi" w:cstheme="minorHAnsi"/>
          <w:sz w:val="20"/>
          <w:szCs w:val="20"/>
          <w:lang w:val="en-US"/>
        </w:rPr>
        <w:t xml:space="preserve">In 2017, Pope Francis spoke of the need to protect minors and vulnerable adults from abuse.  The Diocese has set up online training for volunteers through Praesidium Academy. This is a requirement for all volunteers working in </w:t>
      </w:r>
      <w:proofErr w:type="gramStart"/>
      <w:r w:rsidRPr="00225BA0">
        <w:rPr>
          <w:rFonts w:asciiTheme="minorHAnsi" w:hAnsiTheme="minorHAnsi" w:cstheme="minorHAnsi"/>
          <w:sz w:val="20"/>
          <w:szCs w:val="20"/>
          <w:lang w:val="en-US"/>
        </w:rPr>
        <w:t>high</w:t>
      </w:r>
      <w:r w:rsidR="00F8155D" w:rsidRPr="00225BA0">
        <w:rPr>
          <w:rFonts w:asciiTheme="minorHAnsi" w:hAnsiTheme="minorHAnsi" w:cstheme="minorHAnsi"/>
          <w:sz w:val="20"/>
          <w:szCs w:val="20"/>
          <w:lang w:val="en-US"/>
        </w:rPr>
        <w:t xml:space="preserve"> </w:t>
      </w:r>
      <w:r w:rsidRPr="00225BA0">
        <w:rPr>
          <w:rFonts w:asciiTheme="minorHAnsi" w:hAnsiTheme="minorHAnsi" w:cstheme="minorHAnsi"/>
          <w:sz w:val="20"/>
          <w:szCs w:val="20"/>
          <w:lang w:val="en-US"/>
        </w:rPr>
        <w:t>risk</w:t>
      </w:r>
      <w:proofErr w:type="gramEnd"/>
      <w:r w:rsidRPr="00225BA0">
        <w:rPr>
          <w:rFonts w:asciiTheme="minorHAnsi" w:hAnsiTheme="minorHAnsi" w:cstheme="minorHAnsi"/>
          <w:sz w:val="20"/>
          <w:szCs w:val="20"/>
          <w:lang w:val="en-US"/>
        </w:rPr>
        <w:t xml:space="preserve"> ministries with the youth and/or the elderly.</w:t>
      </w:r>
    </w:p>
    <w:p w14:paraId="5AA133D5" w14:textId="77777777" w:rsidR="00896595" w:rsidRPr="00225BA0" w:rsidRDefault="00896595" w:rsidP="00896595">
      <w:pPr>
        <w:jc w:val="left"/>
        <w:rPr>
          <w:rFonts w:asciiTheme="minorHAnsi" w:hAnsiTheme="minorHAnsi" w:cstheme="minorHAnsi"/>
          <w:sz w:val="20"/>
          <w:szCs w:val="20"/>
          <w:lang w:val="en-US"/>
        </w:rPr>
      </w:pPr>
      <w:r w:rsidRPr="00225BA0">
        <w:rPr>
          <w:rFonts w:asciiTheme="minorHAnsi" w:hAnsiTheme="minorHAnsi" w:cstheme="minorHAnsi"/>
          <w:sz w:val="20"/>
          <w:szCs w:val="20"/>
          <w:lang w:val="en-US"/>
        </w:rPr>
        <w:t>Please take the time to go through these training videos, which will enable you to be part of the safety of our most vulnerable.</w:t>
      </w:r>
    </w:p>
    <w:p w14:paraId="754E5EA6" w14:textId="77777777" w:rsidR="00896595" w:rsidRPr="00225BA0" w:rsidRDefault="00896595" w:rsidP="00896595">
      <w:pPr>
        <w:jc w:val="left"/>
        <w:rPr>
          <w:rFonts w:asciiTheme="minorHAnsi" w:hAnsiTheme="minorHAnsi" w:cstheme="minorHAnsi"/>
          <w:sz w:val="20"/>
          <w:szCs w:val="20"/>
          <w:lang w:val="en-US"/>
        </w:rPr>
      </w:pPr>
      <w:r w:rsidRPr="00225BA0">
        <w:rPr>
          <w:rFonts w:asciiTheme="minorHAnsi" w:hAnsiTheme="minorHAnsi" w:cstheme="minorHAnsi"/>
          <w:sz w:val="20"/>
          <w:szCs w:val="20"/>
          <w:lang w:val="en-US"/>
        </w:rPr>
        <w:t>In Christ,</w:t>
      </w:r>
    </w:p>
    <w:p w14:paraId="666F7909" w14:textId="2F3DF694" w:rsidR="00896595" w:rsidRPr="00225BA0" w:rsidRDefault="00896595" w:rsidP="00896595">
      <w:pPr>
        <w:pStyle w:val="NoSpacing"/>
        <w:rPr>
          <w:rFonts w:cstheme="minorHAnsi"/>
          <w:sz w:val="20"/>
          <w:szCs w:val="20"/>
          <w:lang w:val="en-US"/>
        </w:rPr>
      </w:pPr>
      <w:r w:rsidRPr="00225BA0">
        <w:rPr>
          <w:rFonts w:cstheme="minorHAnsi"/>
          <w:sz w:val="20"/>
          <w:szCs w:val="20"/>
          <w:lang w:val="en-US"/>
        </w:rPr>
        <w:t>Fr. Colin</w:t>
      </w:r>
    </w:p>
    <w:p w14:paraId="7E12B2EE" w14:textId="6581F66B" w:rsidR="00896595" w:rsidRDefault="00896595" w:rsidP="00896595">
      <w:pPr>
        <w:pStyle w:val="NoSpacing"/>
        <w:jc w:val="center"/>
        <w:rPr>
          <w:rFonts w:cstheme="minorHAnsi"/>
          <w:b/>
          <w:bCs/>
          <w:sz w:val="24"/>
          <w:szCs w:val="24"/>
          <w:u w:val="single"/>
          <w:lang w:val="en-US"/>
        </w:rPr>
      </w:pPr>
      <w:r w:rsidRPr="00907C60">
        <w:rPr>
          <w:rFonts w:cstheme="minorHAnsi"/>
          <w:b/>
          <w:bCs/>
          <w:sz w:val="24"/>
          <w:szCs w:val="24"/>
          <w:u w:val="single"/>
          <w:lang w:val="en-US"/>
        </w:rPr>
        <w:t>TRAINING INSTRUCTIONS</w:t>
      </w:r>
    </w:p>
    <w:p w14:paraId="45D74940" w14:textId="77777777" w:rsidR="00907C60" w:rsidRPr="00907C60" w:rsidRDefault="00907C60" w:rsidP="00896595">
      <w:pPr>
        <w:pStyle w:val="NoSpacing"/>
        <w:jc w:val="center"/>
        <w:rPr>
          <w:rFonts w:cstheme="minorHAnsi"/>
          <w:b/>
          <w:bCs/>
          <w:sz w:val="24"/>
          <w:szCs w:val="24"/>
          <w:u w:val="single"/>
          <w:lang w:val="en-US"/>
        </w:rPr>
      </w:pPr>
    </w:p>
    <w:p w14:paraId="68CB22A7" w14:textId="60B2ADB6" w:rsidR="008539E3" w:rsidRPr="00225BA0" w:rsidRDefault="00896595" w:rsidP="00896595">
      <w:pPr>
        <w:pStyle w:val="NoSpacing"/>
        <w:rPr>
          <w:rFonts w:asciiTheme="majorHAnsi" w:hAnsiTheme="majorHAnsi" w:cstheme="majorHAnsi"/>
          <w:sz w:val="20"/>
          <w:szCs w:val="20"/>
          <w:lang w:val="en-US"/>
        </w:rPr>
      </w:pPr>
      <w:r w:rsidRPr="00225BA0">
        <w:rPr>
          <w:rFonts w:asciiTheme="majorHAnsi" w:hAnsiTheme="majorHAnsi" w:cstheme="majorHAnsi"/>
          <w:sz w:val="20"/>
          <w:szCs w:val="20"/>
          <w:lang w:val="en-US"/>
        </w:rPr>
        <w:t>The following are instructions to self-enroll through Praesidium Academy</w:t>
      </w:r>
      <w:r w:rsidR="008A44FA" w:rsidRPr="00225BA0">
        <w:rPr>
          <w:rFonts w:asciiTheme="majorHAnsi" w:hAnsiTheme="majorHAnsi" w:cstheme="majorHAnsi"/>
          <w:sz w:val="20"/>
          <w:szCs w:val="20"/>
          <w:lang w:val="en-US"/>
        </w:rPr>
        <w:t>:</w:t>
      </w:r>
    </w:p>
    <w:p w14:paraId="37DF845D" w14:textId="77777777" w:rsidR="008539E3" w:rsidRPr="00225BA0" w:rsidRDefault="008539E3" w:rsidP="008539E3">
      <w:pPr>
        <w:pStyle w:val="Default"/>
        <w:rPr>
          <w:rFonts w:ascii="Calibri Light" w:hAnsi="Calibri Light" w:cs="Calibri Light"/>
          <w:sz w:val="20"/>
          <w:szCs w:val="20"/>
          <w:u w:val="single"/>
        </w:rPr>
      </w:pPr>
      <w:r w:rsidRPr="00225BA0">
        <w:rPr>
          <w:sz w:val="20"/>
          <w:szCs w:val="20"/>
        </w:rPr>
        <w:t xml:space="preserve"> </w:t>
      </w:r>
      <w:r w:rsidRPr="00225BA0">
        <w:rPr>
          <w:rFonts w:ascii="Calibri Light" w:hAnsi="Calibri Light" w:cs="Calibri Light"/>
          <w:b/>
          <w:bCs/>
          <w:sz w:val="20"/>
          <w:szCs w:val="20"/>
          <w:u w:val="single"/>
        </w:rPr>
        <w:t xml:space="preserve">To Enroll: </w:t>
      </w:r>
    </w:p>
    <w:p w14:paraId="14E5AC78" w14:textId="77777777" w:rsidR="008539E3" w:rsidRPr="00225BA0" w:rsidRDefault="008539E3" w:rsidP="008539E3">
      <w:pPr>
        <w:pStyle w:val="Default"/>
        <w:spacing w:after="19"/>
        <w:rPr>
          <w:sz w:val="20"/>
          <w:szCs w:val="20"/>
        </w:rPr>
      </w:pPr>
      <w:r w:rsidRPr="00225BA0">
        <w:rPr>
          <w:sz w:val="20"/>
          <w:szCs w:val="20"/>
        </w:rPr>
        <w:t xml:space="preserve">1. Go to https://www.praesidiumacademy.com/redeem </w:t>
      </w:r>
    </w:p>
    <w:p w14:paraId="4A16326A" w14:textId="77777777" w:rsidR="008539E3" w:rsidRPr="00225BA0" w:rsidRDefault="008539E3" w:rsidP="008539E3">
      <w:pPr>
        <w:pStyle w:val="Default"/>
        <w:spacing w:after="19"/>
        <w:rPr>
          <w:sz w:val="20"/>
          <w:szCs w:val="20"/>
        </w:rPr>
      </w:pPr>
      <w:r w:rsidRPr="00225BA0">
        <w:rPr>
          <w:sz w:val="20"/>
          <w:szCs w:val="20"/>
        </w:rPr>
        <w:t xml:space="preserve">2. Fill in your contact information including First Name, Last Name, Email Address, and desired Password. </w:t>
      </w:r>
    </w:p>
    <w:p w14:paraId="4CEC8EF0" w14:textId="17EA6F75" w:rsidR="008539E3" w:rsidRPr="00225BA0" w:rsidRDefault="008539E3" w:rsidP="008539E3">
      <w:pPr>
        <w:pStyle w:val="Default"/>
        <w:spacing w:after="19"/>
        <w:rPr>
          <w:sz w:val="20"/>
          <w:szCs w:val="20"/>
        </w:rPr>
      </w:pPr>
      <w:r w:rsidRPr="00225BA0">
        <w:rPr>
          <w:sz w:val="20"/>
          <w:szCs w:val="20"/>
        </w:rPr>
        <w:t xml:space="preserve">3. Enter </w:t>
      </w:r>
      <w:r w:rsidR="008A44FA" w:rsidRPr="00225BA0">
        <w:rPr>
          <w:sz w:val="20"/>
          <w:szCs w:val="20"/>
        </w:rPr>
        <w:t>this</w:t>
      </w:r>
      <w:r w:rsidRPr="00225BA0">
        <w:rPr>
          <w:sz w:val="20"/>
          <w:szCs w:val="20"/>
        </w:rPr>
        <w:t xml:space="preserve"> registration code </w:t>
      </w:r>
      <w:r w:rsidR="008A44FA" w:rsidRPr="00225BA0">
        <w:rPr>
          <w:sz w:val="20"/>
          <w:szCs w:val="20"/>
        </w:rPr>
        <w:t xml:space="preserve">- </w:t>
      </w:r>
      <w:r w:rsidRPr="00225BA0">
        <w:rPr>
          <w:i/>
          <w:iCs/>
          <w:sz w:val="20"/>
          <w:szCs w:val="20"/>
        </w:rPr>
        <w:t>reg-catholicdiocalgary-403-stbonaventure</w:t>
      </w:r>
      <w:r w:rsidRPr="00225BA0">
        <w:rPr>
          <w:sz w:val="20"/>
          <w:szCs w:val="20"/>
        </w:rPr>
        <w:t xml:space="preserve"> </w:t>
      </w:r>
    </w:p>
    <w:p w14:paraId="126B314B" w14:textId="77777777" w:rsidR="008539E3" w:rsidRPr="00225BA0" w:rsidRDefault="008539E3" w:rsidP="008539E3">
      <w:pPr>
        <w:pStyle w:val="Default"/>
        <w:spacing w:after="19"/>
        <w:rPr>
          <w:sz w:val="20"/>
          <w:szCs w:val="20"/>
        </w:rPr>
      </w:pPr>
      <w:r w:rsidRPr="00225BA0">
        <w:rPr>
          <w:sz w:val="20"/>
          <w:szCs w:val="20"/>
        </w:rPr>
        <w:t xml:space="preserve">4. Click </w:t>
      </w:r>
      <w:r w:rsidRPr="00225BA0">
        <w:rPr>
          <w:b/>
          <w:bCs/>
          <w:sz w:val="20"/>
          <w:szCs w:val="20"/>
        </w:rPr>
        <w:t xml:space="preserve">Validate </w:t>
      </w:r>
      <w:r w:rsidRPr="00225BA0">
        <w:rPr>
          <w:sz w:val="20"/>
          <w:szCs w:val="20"/>
        </w:rPr>
        <w:t xml:space="preserve">to confirm registration code. </w:t>
      </w:r>
    </w:p>
    <w:p w14:paraId="354ED6D3" w14:textId="77777777" w:rsidR="008539E3" w:rsidRPr="00225BA0" w:rsidRDefault="008539E3" w:rsidP="008539E3">
      <w:pPr>
        <w:pStyle w:val="Default"/>
        <w:spacing w:after="19"/>
        <w:rPr>
          <w:sz w:val="20"/>
          <w:szCs w:val="20"/>
        </w:rPr>
      </w:pPr>
      <w:r w:rsidRPr="00225BA0">
        <w:rPr>
          <w:sz w:val="20"/>
          <w:szCs w:val="20"/>
        </w:rPr>
        <w:t xml:space="preserve">5. Click the checkbox to agree to the Terms &amp; Conditions. </w:t>
      </w:r>
    </w:p>
    <w:p w14:paraId="2C94288E" w14:textId="77777777" w:rsidR="008539E3" w:rsidRPr="00225BA0" w:rsidRDefault="008539E3" w:rsidP="008539E3">
      <w:pPr>
        <w:pStyle w:val="Default"/>
        <w:spacing w:after="19"/>
        <w:rPr>
          <w:sz w:val="20"/>
          <w:szCs w:val="20"/>
        </w:rPr>
      </w:pPr>
      <w:r w:rsidRPr="00225BA0">
        <w:rPr>
          <w:sz w:val="20"/>
          <w:szCs w:val="20"/>
        </w:rPr>
        <w:t xml:space="preserve">6. Click Redeem. </w:t>
      </w:r>
    </w:p>
    <w:p w14:paraId="4AE4A980" w14:textId="77777777" w:rsidR="008539E3" w:rsidRPr="00225BA0" w:rsidRDefault="008539E3" w:rsidP="008539E3">
      <w:pPr>
        <w:pStyle w:val="Default"/>
        <w:spacing w:after="19"/>
        <w:rPr>
          <w:sz w:val="20"/>
          <w:szCs w:val="20"/>
        </w:rPr>
      </w:pPr>
      <w:r w:rsidRPr="00225BA0">
        <w:rPr>
          <w:sz w:val="20"/>
          <w:szCs w:val="20"/>
        </w:rPr>
        <w:t xml:space="preserve">7. Write down your user login and password for future reference. </w:t>
      </w:r>
    </w:p>
    <w:p w14:paraId="41476C24" w14:textId="7F6279F7" w:rsidR="008539E3" w:rsidRPr="00225BA0" w:rsidRDefault="008539E3" w:rsidP="008539E3">
      <w:pPr>
        <w:pStyle w:val="Default"/>
        <w:spacing w:after="19"/>
        <w:rPr>
          <w:sz w:val="20"/>
          <w:szCs w:val="20"/>
        </w:rPr>
      </w:pPr>
      <w:r w:rsidRPr="00225BA0">
        <w:rPr>
          <w:sz w:val="20"/>
          <w:szCs w:val="20"/>
        </w:rPr>
        <w:t xml:space="preserve">8. Answer the </w:t>
      </w:r>
      <w:r w:rsidRPr="00225BA0">
        <w:rPr>
          <w:b/>
          <w:bCs/>
          <w:sz w:val="20"/>
          <w:szCs w:val="20"/>
        </w:rPr>
        <w:t xml:space="preserve">Registration Questions </w:t>
      </w:r>
      <w:r w:rsidRPr="00225BA0">
        <w:rPr>
          <w:sz w:val="20"/>
          <w:szCs w:val="20"/>
        </w:rPr>
        <w:t>about your status and role within the organization</w:t>
      </w:r>
      <w:r w:rsidR="00225BA0" w:rsidRPr="00225BA0">
        <w:rPr>
          <w:sz w:val="20"/>
          <w:szCs w:val="20"/>
        </w:rPr>
        <w:t>, you are considered a Learner</w:t>
      </w:r>
      <w:r w:rsidRPr="00225BA0">
        <w:rPr>
          <w:sz w:val="20"/>
          <w:szCs w:val="20"/>
        </w:rPr>
        <w:t xml:space="preserve">. </w:t>
      </w:r>
    </w:p>
    <w:p w14:paraId="6C0C7658" w14:textId="496824F5" w:rsidR="008539E3" w:rsidRPr="00225BA0" w:rsidRDefault="008539E3" w:rsidP="008539E3">
      <w:pPr>
        <w:pStyle w:val="Default"/>
        <w:spacing w:after="19"/>
        <w:rPr>
          <w:sz w:val="20"/>
          <w:szCs w:val="20"/>
        </w:rPr>
      </w:pPr>
      <w:r w:rsidRPr="00225BA0">
        <w:rPr>
          <w:sz w:val="20"/>
          <w:szCs w:val="20"/>
        </w:rPr>
        <w:t xml:space="preserve">9. Click Save &amp; Continue. </w:t>
      </w:r>
    </w:p>
    <w:p w14:paraId="3139205B" w14:textId="07F4A6AD" w:rsidR="008A44FA" w:rsidRPr="00225BA0" w:rsidRDefault="008A44FA" w:rsidP="008A44FA">
      <w:pPr>
        <w:pStyle w:val="NoSpacing"/>
        <w:numPr>
          <w:ilvl w:val="0"/>
          <w:numId w:val="2"/>
        </w:numPr>
        <w:rPr>
          <w:rFonts w:cstheme="minorHAnsi"/>
          <w:sz w:val="20"/>
          <w:szCs w:val="20"/>
          <w:lang w:val="en-US"/>
        </w:rPr>
      </w:pPr>
      <w:r w:rsidRPr="00225BA0">
        <w:rPr>
          <w:rFonts w:cstheme="minorHAnsi"/>
          <w:sz w:val="20"/>
          <w:szCs w:val="20"/>
          <w:lang w:val="en-US"/>
        </w:rPr>
        <w:t>You will scroll down to pick the courses you will be taking in whichever language you prefer (English, French or Spanish).  The required courses are:</w:t>
      </w:r>
    </w:p>
    <w:p w14:paraId="779B079D" w14:textId="77777777" w:rsidR="008A44FA" w:rsidRPr="00225BA0" w:rsidRDefault="008A44FA" w:rsidP="008A44FA">
      <w:pPr>
        <w:pStyle w:val="NoSpacing"/>
        <w:numPr>
          <w:ilvl w:val="1"/>
          <w:numId w:val="1"/>
        </w:numPr>
        <w:rPr>
          <w:rFonts w:cstheme="minorHAnsi"/>
          <w:sz w:val="20"/>
          <w:szCs w:val="20"/>
          <w:lang w:val="en-US"/>
        </w:rPr>
      </w:pPr>
      <w:r w:rsidRPr="00225BA0">
        <w:rPr>
          <w:rFonts w:cstheme="minorHAnsi"/>
          <w:sz w:val="20"/>
          <w:szCs w:val="20"/>
          <w:lang w:val="en-US"/>
        </w:rPr>
        <w:t>Meet Sam</w:t>
      </w:r>
    </w:p>
    <w:p w14:paraId="118019F5" w14:textId="77777777" w:rsidR="008A44FA" w:rsidRPr="00225BA0" w:rsidRDefault="008A44FA" w:rsidP="008A44FA">
      <w:pPr>
        <w:pStyle w:val="NoSpacing"/>
        <w:numPr>
          <w:ilvl w:val="1"/>
          <w:numId w:val="1"/>
        </w:numPr>
        <w:rPr>
          <w:rFonts w:cstheme="minorHAnsi"/>
          <w:sz w:val="20"/>
          <w:szCs w:val="20"/>
          <w:lang w:val="en-US"/>
        </w:rPr>
      </w:pPr>
      <w:r w:rsidRPr="00225BA0">
        <w:rPr>
          <w:rFonts w:cstheme="minorHAnsi"/>
          <w:sz w:val="20"/>
          <w:szCs w:val="20"/>
          <w:lang w:val="en-US"/>
        </w:rPr>
        <w:t>It Happened to Me</w:t>
      </w:r>
    </w:p>
    <w:p w14:paraId="7A7092A8" w14:textId="77777777" w:rsidR="008A44FA" w:rsidRPr="00225BA0" w:rsidRDefault="008A44FA" w:rsidP="008A44FA">
      <w:pPr>
        <w:pStyle w:val="NoSpacing"/>
        <w:numPr>
          <w:ilvl w:val="1"/>
          <w:numId w:val="1"/>
        </w:numPr>
        <w:rPr>
          <w:rFonts w:cstheme="minorHAnsi"/>
          <w:sz w:val="20"/>
          <w:szCs w:val="20"/>
          <w:lang w:val="en-US"/>
        </w:rPr>
      </w:pPr>
      <w:r w:rsidRPr="00225BA0">
        <w:rPr>
          <w:rFonts w:cstheme="minorHAnsi"/>
          <w:sz w:val="20"/>
          <w:szCs w:val="20"/>
          <w:lang w:val="en-US"/>
        </w:rPr>
        <w:t>Keeping Your Church Safe</w:t>
      </w:r>
    </w:p>
    <w:p w14:paraId="4BB7423F" w14:textId="77777777" w:rsidR="008A44FA" w:rsidRPr="00225BA0" w:rsidRDefault="008A44FA" w:rsidP="008A44FA">
      <w:pPr>
        <w:pStyle w:val="NoSpacing"/>
        <w:numPr>
          <w:ilvl w:val="1"/>
          <w:numId w:val="1"/>
        </w:numPr>
        <w:rPr>
          <w:rFonts w:cstheme="minorHAnsi"/>
          <w:sz w:val="20"/>
          <w:szCs w:val="20"/>
          <w:lang w:val="en-US"/>
        </w:rPr>
      </w:pPr>
      <w:r w:rsidRPr="00225BA0">
        <w:rPr>
          <w:rFonts w:cstheme="minorHAnsi"/>
          <w:sz w:val="20"/>
          <w:szCs w:val="20"/>
          <w:lang w:val="en-US"/>
        </w:rPr>
        <w:t>Know Your Policies</w:t>
      </w:r>
    </w:p>
    <w:p w14:paraId="5075579B" w14:textId="77777777" w:rsidR="008A44FA" w:rsidRPr="00225BA0" w:rsidRDefault="008A44FA" w:rsidP="008A44FA">
      <w:pPr>
        <w:pStyle w:val="NoSpacing"/>
        <w:ind w:left="720"/>
        <w:rPr>
          <w:rFonts w:cstheme="minorHAnsi"/>
          <w:sz w:val="20"/>
          <w:szCs w:val="20"/>
          <w:lang w:val="en-US"/>
        </w:rPr>
      </w:pPr>
      <w:r w:rsidRPr="00225BA0">
        <w:rPr>
          <w:rFonts w:cstheme="minorHAnsi"/>
          <w:sz w:val="20"/>
          <w:szCs w:val="20"/>
          <w:lang w:val="en-US"/>
        </w:rPr>
        <w:t>You will be advised by the Parish if you require any other courses or if you are scheduled for a refresher course.</w:t>
      </w:r>
    </w:p>
    <w:p w14:paraId="40AEC4A7" w14:textId="496CC317" w:rsidR="008A44FA" w:rsidRPr="00225BA0" w:rsidRDefault="008A44FA" w:rsidP="008A44FA">
      <w:pPr>
        <w:pStyle w:val="NoSpacing"/>
        <w:numPr>
          <w:ilvl w:val="0"/>
          <w:numId w:val="2"/>
        </w:numPr>
        <w:rPr>
          <w:rFonts w:cstheme="minorHAnsi"/>
          <w:sz w:val="20"/>
          <w:szCs w:val="20"/>
          <w:lang w:val="en-US"/>
        </w:rPr>
      </w:pPr>
      <w:r w:rsidRPr="00225BA0">
        <w:rPr>
          <w:rFonts w:cstheme="minorHAnsi"/>
          <w:sz w:val="20"/>
          <w:szCs w:val="20"/>
          <w:lang w:val="en-US"/>
        </w:rPr>
        <w:t>When you have decided which course you will be starting, click on ‘Start Course’.</w:t>
      </w:r>
    </w:p>
    <w:p w14:paraId="0BBB115D" w14:textId="77777777" w:rsidR="008A44FA" w:rsidRPr="00225BA0" w:rsidRDefault="008A44FA" w:rsidP="008A44FA">
      <w:pPr>
        <w:pStyle w:val="NoSpacing"/>
        <w:numPr>
          <w:ilvl w:val="0"/>
          <w:numId w:val="2"/>
        </w:numPr>
        <w:rPr>
          <w:rFonts w:cstheme="minorHAnsi"/>
          <w:sz w:val="20"/>
          <w:szCs w:val="20"/>
          <w:lang w:val="en-US"/>
        </w:rPr>
      </w:pPr>
      <w:r w:rsidRPr="00225BA0">
        <w:rPr>
          <w:rFonts w:cstheme="minorHAnsi"/>
          <w:sz w:val="20"/>
          <w:szCs w:val="20"/>
          <w:lang w:val="en-US"/>
        </w:rPr>
        <w:t>Continue through the course until you have completed it. You will have the option of continuing to the next course or exiting.</w:t>
      </w:r>
    </w:p>
    <w:p w14:paraId="2295D655" w14:textId="77777777" w:rsidR="008A44FA" w:rsidRPr="00225BA0" w:rsidRDefault="008A44FA" w:rsidP="008A44FA">
      <w:pPr>
        <w:pStyle w:val="NoSpacing"/>
        <w:numPr>
          <w:ilvl w:val="0"/>
          <w:numId w:val="2"/>
        </w:numPr>
        <w:rPr>
          <w:rFonts w:cstheme="minorHAnsi"/>
          <w:sz w:val="20"/>
          <w:szCs w:val="20"/>
          <w:lang w:val="en-US"/>
        </w:rPr>
      </w:pPr>
      <w:r w:rsidRPr="00225BA0">
        <w:rPr>
          <w:rFonts w:cstheme="minorHAnsi"/>
          <w:sz w:val="20"/>
          <w:szCs w:val="20"/>
          <w:lang w:val="en-US"/>
        </w:rPr>
        <w:t>Once you have completed a course, you will be able to view your certificate, or download and print it as you choose.</w:t>
      </w:r>
    </w:p>
    <w:p w14:paraId="694C4189" w14:textId="77777777" w:rsidR="008A44FA" w:rsidRPr="00225BA0" w:rsidRDefault="008A44FA" w:rsidP="008A44FA">
      <w:pPr>
        <w:pStyle w:val="NoSpacing"/>
        <w:numPr>
          <w:ilvl w:val="0"/>
          <w:numId w:val="2"/>
        </w:numPr>
        <w:rPr>
          <w:rFonts w:cstheme="minorHAnsi"/>
          <w:sz w:val="20"/>
          <w:szCs w:val="20"/>
          <w:lang w:val="en-US"/>
        </w:rPr>
      </w:pPr>
      <w:r w:rsidRPr="00225BA0">
        <w:rPr>
          <w:rFonts w:cstheme="minorHAnsi"/>
          <w:sz w:val="20"/>
          <w:szCs w:val="20"/>
          <w:lang w:val="en-US"/>
        </w:rPr>
        <w:t xml:space="preserve">Please advise the Parish at </w:t>
      </w:r>
      <w:hyperlink r:id="rId7" w:history="1">
        <w:r w:rsidRPr="00225BA0">
          <w:rPr>
            <w:rStyle w:val="Hyperlink"/>
            <w:rFonts w:cstheme="minorHAnsi"/>
            <w:sz w:val="20"/>
            <w:szCs w:val="20"/>
            <w:lang w:val="en-US"/>
          </w:rPr>
          <w:t>volunteers@stbonaventureparish.ca</w:t>
        </w:r>
      </w:hyperlink>
      <w:r w:rsidRPr="00225BA0">
        <w:rPr>
          <w:rFonts w:cstheme="minorHAnsi"/>
          <w:sz w:val="20"/>
          <w:szCs w:val="20"/>
          <w:lang w:val="en-US"/>
        </w:rPr>
        <w:t xml:space="preserve"> when you have completed the courses, either after each one or once all four have been completed.</w:t>
      </w:r>
    </w:p>
    <w:p w14:paraId="2D7B09A0" w14:textId="77777777" w:rsidR="008A44FA" w:rsidRPr="00225BA0" w:rsidRDefault="008A44FA" w:rsidP="008A44FA">
      <w:pPr>
        <w:pStyle w:val="NoSpacing"/>
        <w:numPr>
          <w:ilvl w:val="0"/>
          <w:numId w:val="2"/>
        </w:numPr>
        <w:rPr>
          <w:rFonts w:cstheme="minorHAnsi"/>
          <w:sz w:val="20"/>
          <w:szCs w:val="20"/>
          <w:lang w:val="en-US"/>
        </w:rPr>
      </w:pPr>
      <w:r w:rsidRPr="00225BA0">
        <w:rPr>
          <w:rFonts w:cstheme="minorHAnsi"/>
          <w:sz w:val="20"/>
          <w:szCs w:val="20"/>
          <w:lang w:val="en-US"/>
        </w:rPr>
        <w:t xml:space="preserve">Please contact the Parish at 403-278-7556 or </w:t>
      </w:r>
      <w:hyperlink r:id="rId8" w:history="1">
        <w:r w:rsidRPr="00225BA0">
          <w:rPr>
            <w:rStyle w:val="Hyperlink"/>
            <w:rFonts w:cstheme="minorHAnsi"/>
            <w:sz w:val="20"/>
            <w:szCs w:val="20"/>
            <w:lang w:val="en-US"/>
          </w:rPr>
          <w:t>volunteers@stbonaventureparish.ca</w:t>
        </w:r>
      </w:hyperlink>
      <w:r w:rsidRPr="00225BA0">
        <w:rPr>
          <w:rFonts w:cstheme="minorHAnsi"/>
          <w:sz w:val="20"/>
          <w:szCs w:val="20"/>
          <w:lang w:val="en-US"/>
        </w:rPr>
        <w:t xml:space="preserve"> if you have any concerns.</w:t>
      </w:r>
    </w:p>
    <w:p w14:paraId="3B5E9DA7" w14:textId="77777777" w:rsidR="008A44FA" w:rsidRPr="00225BA0" w:rsidRDefault="008A44FA" w:rsidP="008539E3">
      <w:pPr>
        <w:pStyle w:val="Default"/>
        <w:spacing w:after="19"/>
        <w:rPr>
          <w:rFonts w:asciiTheme="minorHAnsi" w:hAnsiTheme="minorHAnsi" w:cstheme="minorHAnsi"/>
          <w:sz w:val="20"/>
          <w:szCs w:val="20"/>
        </w:rPr>
      </w:pPr>
    </w:p>
    <w:sectPr w:rsidR="008A44FA" w:rsidRPr="00225BA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3C25" w14:textId="77777777" w:rsidR="00527306" w:rsidRDefault="00527306" w:rsidP="00527306">
      <w:pPr>
        <w:spacing w:after="0"/>
      </w:pPr>
      <w:r>
        <w:separator/>
      </w:r>
    </w:p>
  </w:endnote>
  <w:endnote w:type="continuationSeparator" w:id="0">
    <w:p w14:paraId="25AD4314" w14:textId="77777777" w:rsidR="00527306" w:rsidRDefault="00527306" w:rsidP="00527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3149" w14:textId="40CB44EE" w:rsidR="00527306" w:rsidRDefault="00527306">
    <w:pPr>
      <w:pStyle w:val="Footer"/>
    </w:pPr>
    <w:r>
      <w:tab/>
    </w:r>
    <w:r>
      <w:tab/>
      <w:t>s/shared/praesidium</w:t>
    </w:r>
  </w:p>
  <w:p w14:paraId="07CEF55D" w14:textId="77777777" w:rsidR="00527306" w:rsidRDefault="0052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8874" w14:textId="77777777" w:rsidR="00527306" w:rsidRDefault="00527306" w:rsidP="00527306">
      <w:pPr>
        <w:spacing w:after="0"/>
      </w:pPr>
      <w:r>
        <w:separator/>
      </w:r>
    </w:p>
  </w:footnote>
  <w:footnote w:type="continuationSeparator" w:id="0">
    <w:p w14:paraId="2EBDBCEC" w14:textId="77777777" w:rsidR="00527306" w:rsidRDefault="00527306" w:rsidP="005273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B3"/>
    <w:multiLevelType w:val="hybridMultilevel"/>
    <w:tmpl w:val="0018FD7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FAA6D98"/>
    <w:multiLevelType w:val="hybridMultilevel"/>
    <w:tmpl w:val="421234BC"/>
    <w:lvl w:ilvl="0" w:tplc="823E1188">
      <w:start w:val="10"/>
      <w:numFmt w:val="decimal"/>
      <w:lvlText w:val="%1."/>
      <w:lvlJc w:val="left"/>
      <w:pPr>
        <w:ind w:left="360" w:hanging="360"/>
      </w:pPr>
      <w:rPr>
        <w:rFonts w:asciiTheme="minorHAnsi" w:hAnsiTheme="minorHAnsi" w:cstheme="minorHAnsi" w:hint="default"/>
        <w:sz w:val="21"/>
        <w:szCs w:val="21"/>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D0"/>
    <w:rsid w:val="001428D0"/>
    <w:rsid w:val="00197FF0"/>
    <w:rsid w:val="00225BA0"/>
    <w:rsid w:val="00527306"/>
    <w:rsid w:val="008539E3"/>
    <w:rsid w:val="00896595"/>
    <w:rsid w:val="008A44FA"/>
    <w:rsid w:val="00907C60"/>
    <w:rsid w:val="009C7E46"/>
    <w:rsid w:val="00A830F3"/>
    <w:rsid w:val="00AB1D57"/>
    <w:rsid w:val="00F81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8281"/>
  <w15:chartTrackingRefBased/>
  <w15:docId w15:val="{6D6FDBDD-1438-4EDD-8EE9-5D44A9BD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95"/>
    <w:pPr>
      <w:spacing w:after="200" w:line="240" w:lineRule="auto"/>
      <w:jc w:val="both"/>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8D0"/>
    <w:pPr>
      <w:spacing w:after="0" w:line="240" w:lineRule="auto"/>
    </w:pPr>
  </w:style>
  <w:style w:type="character" w:styleId="Hyperlink">
    <w:name w:val="Hyperlink"/>
    <w:basedOn w:val="DefaultParagraphFont"/>
    <w:uiPriority w:val="99"/>
    <w:unhideWhenUsed/>
    <w:rsid w:val="00896595"/>
    <w:rPr>
      <w:color w:val="0563C1" w:themeColor="hyperlink"/>
      <w:u w:val="single"/>
    </w:rPr>
  </w:style>
  <w:style w:type="character" w:styleId="UnresolvedMention">
    <w:name w:val="Unresolved Mention"/>
    <w:basedOn w:val="DefaultParagraphFont"/>
    <w:uiPriority w:val="99"/>
    <w:semiHidden/>
    <w:unhideWhenUsed/>
    <w:rsid w:val="00896595"/>
    <w:rPr>
      <w:color w:val="605E5C"/>
      <w:shd w:val="clear" w:color="auto" w:fill="E1DFDD"/>
    </w:rPr>
  </w:style>
  <w:style w:type="paragraph" w:styleId="Header">
    <w:name w:val="header"/>
    <w:basedOn w:val="Normal"/>
    <w:link w:val="HeaderChar"/>
    <w:uiPriority w:val="99"/>
    <w:unhideWhenUsed/>
    <w:rsid w:val="00527306"/>
    <w:pPr>
      <w:tabs>
        <w:tab w:val="center" w:pos="4680"/>
        <w:tab w:val="right" w:pos="9360"/>
      </w:tabs>
      <w:spacing w:after="0"/>
    </w:pPr>
  </w:style>
  <w:style w:type="character" w:customStyle="1" w:styleId="HeaderChar">
    <w:name w:val="Header Char"/>
    <w:basedOn w:val="DefaultParagraphFont"/>
    <w:link w:val="Header"/>
    <w:uiPriority w:val="99"/>
    <w:rsid w:val="00527306"/>
    <w:rPr>
      <w:rFonts w:ascii="Comic Sans MS" w:hAnsi="Comic Sans MS"/>
      <w:sz w:val="24"/>
    </w:rPr>
  </w:style>
  <w:style w:type="paragraph" w:styleId="Footer">
    <w:name w:val="footer"/>
    <w:basedOn w:val="Normal"/>
    <w:link w:val="FooterChar"/>
    <w:uiPriority w:val="99"/>
    <w:unhideWhenUsed/>
    <w:rsid w:val="00527306"/>
    <w:pPr>
      <w:tabs>
        <w:tab w:val="center" w:pos="4680"/>
        <w:tab w:val="right" w:pos="9360"/>
      </w:tabs>
      <w:spacing w:after="0"/>
    </w:pPr>
  </w:style>
  <w:style w:type="character" w:customStyle="1" w:styleId="FooterChar">
    <w:name w:val="Footer Char"/>
    <w:basedOn w:val="DefaultParagraphFont"/>
    <w:link w:val="Footer"/>
    <w:uiPriority w:val="99"/>
    <w:rsid w:val="00527306"/>
    <w:rPr>
      <w:rFonts w:ascii="Comic Sans MS" w:hAnsi="Comic Sans MS"/>
      <w:sz w:val="24"/>
    </w:rPr>
  </w:style>
  <w:style w:type="paragraph" w:customStyle="1" w:styleId="Default">
    <w:name w:val="Default"/>
    <w:rsid w:val="008539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stbonaventureparish.ca" TargetMode="External"/><Relationship Id="rId3" Type="http://schemas.openxmlformats.org/officeDocument/2006/relationships/settings" Target="settings.xml"/><Relationship Id="rId7" Type="http://schemas.openxmlformats.org/officeDocument/2006/relationships/hyperlink" Target="mailto:volunteers@stbonaventureparis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Ewachow</dc:creator>
  <cp:keywords/>
  <dc:description/>
  <cp:lastModifiedBy>Volunteers</cp:lastModifiedBy>
  <cp:revision>3</cp:revision>
  <cp:lastPrinted>2021-11-23T18:26:00Z</cp:lastPrinted>
  <dcterms:created xsi:type="dcterms:W3CDTF">2021-10-29T15:58:00Z</dcterms:created>
  <dcterms:modified xsi:type="dcterms:W3CDTF">2021-11-23T18:30:00Z</dcterms:modified>
</cp:coreProperties>
</file>